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3c8e8e276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5dea84a8f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Mayview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b94bbb3264b92" /><Relationship Type="http://schemas.openxmlformats.org/officeDocument/2006/relationships/numbering" Target="/word/numbering.xml" Id="Rd2db1e07b8f84d83" /><Relationship Type="http://schemas.openxmlformats.org/officeDocument/2006/relationships/settings" Target="/word/settings.xml" Id="Rb6b607c6928c4e95" /><Relationship Type="http://schemas.openxmlformats.org/officeDocument/2006/relationships/image" Target="/word/media/9978ccaa-95c5-4368-bf30-1cfffca2e92b.png" Id="R2f25dea84a8f441e" /></Relationships>
</file>