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190c6ab95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b7356dd45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Mazeppa,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4cd0d1e7443a2" /><Relationship Type="http://schemas.openxmlformats.org/officeDocument/2006/relationships/numbering" Target="/word/numbering.xml" Id="Re917a2b2b8b8424e" /><Relationship Type="http://schemas.openxmlformats.org/officeDocument/2006/relationships/settings" Target="/word/settings.xml" Id="Rfa402e87309b4272" /><Relationship Type="http://schemas.openxmlformats.org/officeDocument/2006/relationships/image" Target="/word/media/310673f2-d86d-4100-a289-0e49e13d6cad.png" Id="Rfbcb7356dd454d9a" /></Relationships>
</file>