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08830596a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d4b8f6866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94a4afc874276" /><Relationship Type="http://schemas.openxmlformats.org/officeDocument/2006/relationships/numbering" Target="/word/numbering.xml" Id="Rafcb0d7068e54cf6" /><Relationship Type="http://schemas.openxmlformats.org/officeDocument/2006/relationships/settings" Target="/word/settings.xml" Id="R32d60552cbd44538" /><Relationship Type="http://schemas.openxmlformats.org/officeDocument/2006/relationships/image" Target="/word/media/d371f89c-e8ca-4d0c-a8f9-521575b1276f.png" Id="R4f7d4b8f6866438a" /></Relationships>
</file>