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2b8c381c5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72f0be453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McArthur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d6aea5a0f4701" /><Relationship Type="http://schemas.openxmlformats.org/officeDocument/2006/relationships/numbering" Target="/word/numbering.xml" Id="Rebe72dc98c70402a" /><Relationship Type="http://schemas.openxmlformats.org/officeDocument/2006/relationships/settings" Target="/word/settings.xml" Id="Rb78b372c036d4f4a" /><Relationship Type="http://schemas.openxmlformats.org/officeDocument/2006/relationships/image" Target="/word/media/7b9b2177-d7e7-40a9-bedf-7cf5d8c75be7.png" Id="Rb9072f0be4534bc5" /></Relationships>
</file>