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f51fe6339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4b2abab04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McCallie,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59716a1a04e6a" /><Relationship Type="http://schemas.openxmlformats.org/officeDocument/2006/relationships/numbering" Target="/word/numbering.xml" Id="R4e3a36538c1e48fb" /><Relationship Type="http://schemas.openxmlformats.org/officeDocument/2006/relationships/settings" Target="/word/settings.xml" Id="R5a1ae59ae8c94768" /><Relationship Type="http://schemas.openxmlformats.org/officeDocument/2006/relationships/image" Target="/word/media/415dddc4-7fe2-4fb0-9087-3f38a67b965e.png" Id="R18d4b2abab04448d" /></Relationships>
</file>