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3a762802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7a9a375c5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62fa81c8e4fea" /><Relationship Type="http://schemas.openxmlformats.org/officeDocument/2006/relationships/numbering" Target="/word/numbering.xml" Id="R8877a63cba2f4dcc" /><Relationship Type="http://schemas.openxmlformats.org/officeDocument/2006/relationships/settings" Target="/word/settings.xml" Id="R461fab48370c4ae2" /><Relationship Type="http://schemas.openxmlformats.org/officeDocument/2006/relationships/image" Target="/word/media/a27b1b78-0bd8-42c4-a896-e736168f242b.png" Id="R6b47a9a375c54ce9" /></Relationships>
</file>