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24051699a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fb1b208f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48f522434409c" /><Relationship Type="http://schemas.openxmlformats.org/officeDocument/2006/relationships/numbering" Target="/word/numbering.xml" Id="Ra31fcdab1cbf4b95" /><Relationship Type="http://schemas.openxmlformats.org/officeDocument/2006/relationships/settings" Target="/word/settings.xml" Id="R773f559bfbd64a9a" /><Relationship Type="http://schemas.openxmlformats.org/officeDocument/2006/relationships/image" Target="/word/media/a416e75b-45f4-429e-bfb7-abd3dc96d40c.png" Id="R8a17fb1b208f4d30" /></Relationships>
</file>