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268b4f9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ced7f6fe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8538d8054870" /><Relationship Type="http://schemas.openxmlformats.org/officeDocument/2006/relationships/numbering" Target="/word/numbering.xml" Id="Re79b0b9d7e6e47d8" /><Relationship Type="http://schemas.openxmlformats.org/officeDocument/2006/relationships/settings" Target="/word/settings.xml" Id="R01e21583a6bf4775" /><Relationship Type="http://schemas.openxmlformats.org/officeDocument/2006/relationships/image" Target="/word/media/adde9b15-5b8b-4f12-aa5d-5658e221a824.png" Id="R1411ced7f6fe4c73" /></Relationships>
</file>