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18c3bcd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c56644aa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64e4af4f4bfd" /><Relationship Type="http://schemas.openxmlformats.org/officeDocument/2006/relationships/numbering" Target="/word/numbering.xml" Id="Re527df2d526748a7" /><Relationship Type="http://schemas.openxmlformats.org/officeDocument/2006/relationships/settings" Target="/word/settings.xml" Id="R15a27bd4c32e4c2d" /><Relationship Type="http://schemas.openxmlformats.org/officeDocument/2006/relationships/image" Target="/word/media/8d580e45-f31d-4e71-b1a2-13bf7e4e8f8e.png" Id="R77f4c56644aa4b42" /></Relationships>
</file>