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b81a30da2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80a5b8ded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McCaslin,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b592ef3054d8e" /><Relationship Type="http://schemas.openxmlformats.org/officeDocument/2006/relationships/numbering" Target="/word/numbering.xml" Id="R6289abdb13f34821" /><Relationship Type="http://schemas.openxmlformats.org/officeDocument/2006/relationships/settings" Target="/word/settings.xml" Id="Rec40a7c65b214a8d" /><Relationship Type="http://schemas.openxmlformats.org/officeDocument/2006/relationships/image" Target="/word/media/2a46a880-5c53-4e81-a417-c52c873bb27e.png" Id="R19a80a5b8ded402e" /></Relationships>
</file>