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d302c411f248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0f31a0ec02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McCauley,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14d03535c4ede" /><Relationship Type="http://schemas.openxmlformats.org/officeDocument/2006/relationships/numbering" Target="/word/numbering.xml" Id="R27f0f04e4c714fcc" /><Relationship Type="http://schemas.openxmlformats.org/officeDocument/2006/relationships/settings" Target="/word/settings.xml" Id="Rf1cd1f9c8dd643f8" /><Relationship Type="http://schemas.openxmlformats.org/officeDocument/2006/relationships/image" Target="/word/media/b7ac57f7-176d-408d-ae9a-19daaa60384f.png" Id="Rf90f31a0ec02435d" /></Relationships>
</file>