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dff5fdf9f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ad66dd92b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McCaysville,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1318e42b74abc" /><Relationship Type="http://schemas.openxmlformats.org/officeDocument/2006/relationships/numbering" Target="/word/numbering.xml" Id="R827b1b6a2acf42e7" /><Relationship Type="http://schemas.openxmlformats.org/officeDocument/2006/relationships/settings" Target="/word/settings.xml" Id="R973e81384e1543fa" /><Relationship Type="http://schemas.openxmlformats.org/officeDocument/2006/relationships/image" Target="/word/media/fa54c44e-5932-4254-8fae-bdebbad2176d.png" Id="R44bad66dd92b4378" /></Relationships>
</file>