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6c4c3fa71145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24f48c9c1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McClellands,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2add0fb644558" /><Relationship Type="http://schemas.openxmlformats.org/officeDocument/2006/relationships/numbering" Target="/word/numbering.xml" Id="R261492c31b2248c9" /><Relationship Type="http://schemas.openxmlformats.org/officeDocument/2006/relationships/settings" Target="/word/settings.xml" Id="R894d54a5f79140e7" /><Relationship Type="http://schemas.openxmlformats.org/officeDocument/2006/relationships/image" Target="/word/media/1fc80442-8c16-4b9c-923d-8ebc80eca362.png" Id="R45124f48c9c144fb" /></Relationships>
</file>