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cadaa8d58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05b6b471e6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McClellandville,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85dbdb90543c9" /><Relationship Type="http://schemas.openxmlformats.org/officeDocument/2006/relationships/numbering" Target="/word/numbering.xml" Id="R4df3e869e0684f01" /><Relationship Type="http://schemas.openxmlformats.org/officeDocument/2006/relationships/settings" Target="/word/settings.xml" Id="Rb5d8cfcee90047a6" /><Relationship Type="http://schemas.openxmlformats.org/officeDocument/2006/relationships/image" Target="/word/media/448f12b9-9b3e-4f86-a073-a7ddafd64b50.png" Id="R4b05b6b471e6413f" /></Relationships>
</file>