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2b5ff2031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c6ec03456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McCloy,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42d39d59a47da" /><Relationship Type="http://schemas.openxmlformats.org/officeDocument/2006/relationships/numbering" Target="/word/numbering.xml" Id="R41b63999bde240bd" /><Relationship Type="http://schemas.openxmlformats.org/officeDocument/2006/relationships/settings" Target="/word/settings.xml" Id="Rfb06fcb5baee4173" /><Relationship Type="http://schemas.openxmlformats.org/officeDocument/2006/relationships/image" Target="/word/media/2041e7ee-827d-4dd2-8dc4-9a95de54b51d.png" Id="R186c6ec03456478f" /></Relationships>
</file>