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5d5ad19d9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467e7ad3c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McClure,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b47eca76449b6" /><Relationship Type="http://schemas.openxmlformats.org/officeDocument/2006/relationships/numbering" Target="/word/numbering.xml" Id="R57785a88c73a4b58" /><Relationship Type="http://schemas.openxmlformats.org/officeDocument/2006/relationships/settings" Target="/word/settings.xml" Id="R794b321f67214f22" /><Relationship Type="http://schemas.openxmlformats.org/officeDocument/2006/relationships/image" Target="/word/media/ea70e1f8-5708-4cd3-8cfc-664c7d193b7c.png" Id="Rec4467e7ad3c457d" /></Relationships>
</file>