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e0ea1efd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abaf5a67c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McCone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63b2224cd40e8" /><Relationship Type="http://schemas.openxmlformats.org/officeDocument/2006/relationships/numbering" Target="/word/numbering.xml" Id="R5b52f48f6f864c97" /><Relationship Type="http://schemas.openxmlformats.org/officeDocument/2006/relationships/settings" Target="/word/settings.xml" Id="R07f81d8992f24930" /><Relationship Type="http://schemas.openxmlformats.org/officeDocument/2006/relationships/image" Target="/word/media/9a8e4339-48b0-4b91-b71b-324a2a27458f.png" Id="Rf5babaf5a67c40cf" /></Relationships>
</file>