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b058a8239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71d887347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McConnells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e25128e104d63" /><Relationship Type="http://schemas.openxmlformats.org/officeDocument/2006/relationships/numbering" Target="/word/numbering.xml" Id="R7098431a02104363" /><Relationship Type="http://schemas.openxmlformats.org/officeDocument/2006/relationships/settings" Target="/word/settings.xml" Id="R689395304a3c47d1" /><Relationship Type="http://schemas.openxmlformats.org/officeDocument/2006/relationships/image" Target="/word/media/11e60347-6ac5-4691-b4ab-1fcb5042e69d.png" Id="Rdb571d8873474f26" /></Relationships>
</file>