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cd6d00e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5a3112d0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036be25a4dd6" /><Relationship Type="http://schemas.openxmlformats.org/officeDocument/2006/relationships/numbering" Target="/word/numbering.xml" Id="R05876beb346043be" /><Relationship Type="http://schemas.openxmlformats.org/officeDocument/2006/relationships/settings" Target="/word/settings.xml" Id="R9e78665dd2b646e1" /><Relationship Type="http://schemas.openxmlformats.org/officeDocument/2006/relationships/image" Target="/word/media/0f05e8f4-f0af-477f-9eb3-b193e813bb63.png" Id="Rae25a3112d0f40ca" /></Relationships>
</file>