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f8f9d0b43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ce01c2a85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McCornick,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0ee12e2c14d8c" /><Relationship Type="http://schemas.openxmlformats.org/officeDocument/2006/relationships/numbering" Target="/word/numbering.xml" Id="Ra9f2e07243a94505" /><Relationship Type="http://schemas.openxmlformats.org/officeDocument/2006/relationships/settings" Target="/word/settings.xml" Id="Rae271e95f9fa41da" /><Relationship Type="http://schemas.openxmlformats.org/officeDocument/2006/relationships/image" Target="/word/media/d1ac5656-cd96-479a-9a5e-e6e389ac4106.png" Id="Rb35ce01c2a8540e1" /></Relationships>
</file>