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54f5b3288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da3f8e4c6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McCreanor,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10b604ae54868" /><Relationship Type="http://schemas.openxmlformats.org/officeDocument/2006/relationships/numbering" Target="/word/numbering.xml" Id="R0d71d466ab6f44f2" /><Relationship Type="http://schemas.openxmlformats.org/officeDocument/2006/relationships/settings" Target="/word/settings.xml" Id="R6fd5d131260e42da" /><Relationship Type="http://schemas.openxmlformats.org/officeDocument/2006/relationships/image" Target="/word/media/8e793d96-2a39-4fda-b2cd-7f8186d59010.png" Id="R902da3f8e4c64da3" /></Relationships>
</file>