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c104f3fe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68fc5626c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McCredie,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02d0169bd45df" /><Relationship Type="http://schemas.openxmlformats.org/officeDocument/2006/relationships/numbering" Target="/word/numbering.xml" Id="R2df9ae0eb7d54764" /><Relationship Type="http://schemas.openxmlformats.org/officeDocument/2006/relationships/settings" Target="/word/settings.xml" Id="R96f8fbe00d3349fb" /><Relationship Type="http://schemas.openxmlformats.org/officeDocument/2006/relationships/image" Target="/word/media/6a8628bb-de54-4637-89a4-f67cec897cf4.png" Id="Rc4268fc5626c40b4" /></Relationships>
</file>