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0e8b8e4bf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60227b171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9c327a1d44f4" /><Relationship Type="http://schemas.openxmlformats.org/officeDocument/2006/relationships/numbering" Target="/word/numbering.xml" Id="R070678901aa542ab" /><Relationship Type="http://schemas.openxmlformats.org/officeDocument/2006/relationships/settings" Target="/word/settings.xml" Id="Rcfec2a581a7141a1" /><Relationship Type="http://schemas.openxmlformats.org/officeDocument/2006/relationships/image" Target="/word/media/757ba3e2-9c63-4bb2-bfc7-623db8cb3b23.png" Id="Ra6c60227b1714039" /></Relationships>
</file>