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9537784bd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6b2343536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bbfa78d6d494b" /><Relationship Type="http://schemas.openxmlformats.org/officeDocument/2006/relationships/numbering" Target="/word/numbering.xml" Id="R55a79bed67eb4dee" /><Relationship Type="http://schemas.openxmlformats.org/officeDocument/2006/relationships/settings" Target="/word/settings.xml" Id="R164f6f9252c34ba8" /><Relationship Type="http://schemas.openxmlformats.org/officeDocument/2006/relationships/image" Target="/word/media/a87ae7a7-9a84-43ac-8c5a-64003a564910.png" Id="R6d76b23435364a1f" /></Relationships>
</file>