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2602616fc64f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af78e6f6c545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McDonald,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0fb8acb593469f" /><Relationship Type="http://schemas.openxmlformats.org/officeDocument/2006/relationships/numbering" Target="/word/numbering.xml" Id="R1c47226e02f2494d" /><Relationship Type="http://schemas.openxmlformats.org/officeDocument/2006/relationships/settings" Target="/word/settings.xml" Id="Racaaec44a0124eca" /><Relationship Type="http://schemas.openxmlformats.org/officeDocument/2006/relationships/image" Target="/word/media/e642899b-119c-4d74-9980-0c8c00942b82.png" Id="R01af78e6f6c54573" /></Relationships>
</file>