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a3a748b4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f5653a40d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669b300b465f" /><Relationship Type="http://schemas.openxmlformats.org/officeDocument/2006/relationships/numbering" Target="/word/numbering.xml" Id="R1c9e9b941529400e" /><Relationship Type="http://schemas.openxmlformats.org/officeDocument/2006/relationships/settings" Target="/word/settings.xml" Id="R8136d4bde5204a35" /><Relationship Type="http://schemas.openxmlformats.org/officeDocument/2006/relationships/image" Target="/word/media/8e204338-c520-4030-b04c-2c8942a98709.png" Id="Rf42f5653a40d4898" /></Relationships>
</file>