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f4709ed65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435a944deb4c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McElrath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17e12a5ac84113" /><Relationship Type="http://schemas.openxmlformats.org/officeDocument/2006/relationships/numbering" Target="/word/numbering.xml" Id="R2d21c85bd69f4a06" /><Relationship Type="http://schemas.openxmlformats.org/officeDocument/2006/relationships/settings" Target="/word/settings.xml" Id="R18ad14b3c5ad4627" /><Relationship Type="http://schemas.openxmlformats.org/officeDocument/2006/relationships/image" Target="/word/media/4a17339b-c879-41c4-9a6b-fa6ed2a7a17e.png" Id="Rab435a944deb4ccd" /></Relationships>
</file>