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bf795d6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31b11940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McEntyre,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230885fd346e3" /><Relationship Type="http://schemas.openxmlformats.org/officeDocument/2006/relationships/numbering" Target="/word/numbering.xml" Id="R30acf516d65349f3" /><Relationship Type="http://schemas.openxmlformats.org/officeDocument/2006/relationships/settings" Target="/word/settings.xml" Id="Ra17f25ee93224307" /><Relationship Type="http://schemas.openxmlformats.org/officeDocument/2006/relationships/image" Target="/word/media/8bbccd99-84ac-4590-aeed-034ace954bb9.png" Id="R8d831b1194084447" /></Relationships>
</file>