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16eaca37ec46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6af2664a864d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McGehees Mill,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fa1e4647f2419b" /><Relationship Type="http://schemas.openxmlformats.org/officeDocument/2006/relationships/numbering" Target="/word/numbering.xml" Id="R967f8b97596b4e45" /><Relationship Type="http://schemas.openxmlformats.org/officeDocument/2006/relationships/settings" Target="/word/settings.xml" Id="Rd9b51eb7ddd3480a" /><Relationship Type="http://schemas.openxmlformats.org/officeDocument/2006/relationships/image" Target="/word/media/f33255f5-302a-4690-baee-d0253aeba122.png" Id="Rc06af2664a864d9d" /></Relationships>
</file>