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bb4714e0e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c52f9f7af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McGonigle,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cee60ce044110" /><Relationship Type="http://schemas.openxmlformats.org/officeDocument/2006/relationships/numbering" Target="/word/numbering.xml" Id="Red263d7d78824829" /><Relationship Type="http://schemas.openxmlformats.org/officeDocument/2006/relationships/settings" Target="/word/settings.xml" Id="R1ff7ffe7a77e4b50" /><Relationship Type="http://schemas.openxmlformats.org/officeDocument/2006/relationships/image" Target="/word/media/024f9b49-37ab-4c8d-97fb-32f3ba6a1958.png" Id="R8c3c52f9f7af4caf" /></Relationships>
</file>