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e13f990e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1d611e6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38ae8cf4941bb" /><Relationship Type="http://schemas.openxmlformats.org/officeDocument/2006/relationships/numbering" Target="/word/numbering.xml" Id="Rb16dedfde5b34862" /><Relationship Type="http://schemas.openxmlformats.org/officeDocument/2006/relationships/settings" Target="/word/settings.xml" Id="R4144ccf6e9a54801" /><Relationship Type="http://schemas.openxmlformats.org/officeDocument/2006/relationships/image" Target="/word/media/93238a64-7b5e-4384-a576-d3b192e8c430.png" Id="Re8ec1d611e6945c8" /></Relationships>
</file>