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5a904316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615a2b1d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McIntosh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e425672ae4e02" /><Relationship Type="http://schemas.openxmlformats.org/officeDocument/2006/relationships/numbering" Target="/word/numbering.xml" Id="R5c5aac4c302545d0" /><Relationship Type="http://schemas.openxmlformats.org/officeDocument/2006/relationships/settings" Target="/word/settings.xml" Id="Rb2ddde66982e4d4f" /><Relationship Type="http://schemas.openxmlformats.org/officeDocument/2006/relationships/image" Target="/word/media/53180cce-cfd7-4edf-a12e-911dc4cb9a5b.png" Id="R0f2615a2b1d1445c" /></Relationships>
</file>