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5aad8a1b4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f6314ad86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McKaig,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2a74f4c9149e3" /><Relationship Type="http://schemas.openxmlformats.org/officeDocument/2006/relationships/numbering" Target="/word/numbering.xml" Id="Re8edc2843eb4452d" /><Relationship Type="http://schemas.openxmlformats.org/officeDocument/2006/relationships/settings" Target="/word/settings.xml" Id="Rc225f89fe83241c7" /><Relationship Type="http://schemas.openxmlformats.org/officeDocument/2006/relationships/image" Target="/word/media/4ce40a07-7c87-4055-ba45-13a9ee5d7961.png" Id="R1d6f6314ad864d55" /></Relationships>
</file>