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f08df0b5f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57b815a36e4f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5b1037e6974059" /><Relationship Type="http://schemas.openxmlformats.org/officeDocument/2006/relationships/numbering" Target="/word/numbering.xml" Id="R4216fd8a510442dd" /><Relationship Type="http://schemas.openxmlformats.org/officeDocument/2006/relationships/settings" Target="/word/settings.xml" Id="R5cac7715688d4ad7" /><Relationship Type="http://schemas.openxmlformats.org/officeDocument/2006/relationships/image" Target="/word/media/a305b676-37f7-4d13-9a75-6f9d1e317b94.png" Id="R3c57b815a36e4f0d" /></Relationships>
</file>