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ed9de1851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ae50c2b98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McKenny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e428acca5497a" /><Relationship Type="http://schemas.openxmlformats.org/officeDocument/2006/relationships/numbering" Target="/word/numbering.xml" Id="Rf29f01d6dc5b4379" /><Relationship Type="http://schemas.openxmlformats.org/officeDocument/2006/relationships/settings" Target="/word/settings.xml" Id="Ra5354814c4d94b7a" /><Relationship Type="http://schemas.openxmlformats.org/officeDocument/2006/relationships/image" Target="/word/media/eb3237ca-7d92-4e38-8a34-3f4abe7007af.png" Id="R4cdae50c2b984aea" /></Relationships>
</file>