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1eeaf5c7854c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c8e35376548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McKenzie Courts,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510726fae49b8" /><Relationship Type="http://schemas.openxmlformats.org/officeDocument/2006/relationships/numbering" Target="/word/numbering.xml" Id="Rbad034901f424ce5" /><Relationship Type="http://schemas.openxmlformats.org/officeDocument/2006/relationships/settings" Target="/word/settings.xml" Id="R4025b67dfb23443a" /><Relationship Type="http://schemas.openxmlformats.org/officeDocument/2006/relationships/image" Target="/word/media/9993472f-939a-40a4-a830-048e43a1bc18.png" Id="R886c8e3537654806" /></Relationships>
</file>