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c38d4805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f3debeffc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McKenzie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dde067cf4754" /><Relationship Type="http://schemas.openxmlformats.org/officeDocument/2006/relationships/numbering" Target="/word/numbering.xml" Id="R52ab21ca08ab406f" /><Relationship Type="http://schemas.openxmlformats.org/officeDocument/2006/relationships/settings" Target="/word/settings.xml" Id="R26febe21647a404c" /><Relationship Type="http://schemas.openxmlformats.org/officeDocument/2006/relationships/image" Target="/word/media/80ef0de8-cf90-41d0-b2f4-a51bc2f55ce9.png" Id="Rd8af3debeffc4908" /></Relationships>
</file>