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cb43cabea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b765e0ea5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McKnight,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94f55d125f4644" /><Relationship Type="http://schemas.openxmlformats.org/officeDocument/2006/relationships/numbering" Target="/word/numbering.xml" Id="R199b92ee2d7b44a5" /><Relationship Type="http://schemas.openxmlformats.org/officeDocument/2006/relationships/settings" Target="/word/settings.xml" Id="Rbebc71ecc0d54e33" /><Relationship Type="http://schemas.openxmlformats.org/officeDocument/2006/relationships/image" Target="/word/media/b8b2c640-229a-4cac-98e4-d44a2c0f91d8.png" Id="Reb1b765e0ea54762" /></Relationships>
</file>