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cd15f0c5d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27d9974c3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McKnightstown,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5985390eb4bdc" /><Relationship Type="http://schemas.openxmlformats.org/officeDocument/2006/relationships/numbering" Target="/word/numbering.xml" Id="Rf7e54c4fd93f479b" /><Relationship Type="http://schemas.openxmlformats.org/officeDocument/2006/relationships/settings" Target="/word/settings.xml" Id="R99ea2cd47d684391" /><Relationship Type="http://schemas.openxmlformats.org/officeDocument/2006/relationships/image" Target="/word/media/be127136-885b-4fb7-8885-5e467fd3ea7f.png" Id="Rfeb27d9974c34b73" /></Relationships>
</file>