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6e604f92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6f769537e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McMichael,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920da7f54682" /><Relationship Type="http://schemas.openxmlformats.org/officeDocument/2006/relationships/numbering" Target="/word/numbering.xml" Id="R0c200e3017004e71" /><Relationship Type="http://schemas.openxmlformats.org/officeDocument/2006/relationships/settings" Target="/word/settings.xml" Id="R960f953fdfc04657" /><Relationship Type="http://schemas.openxmlformats.org/officeDocument/2006/relationships/image" Target="/word/media/ff7e9f35-bbfb-4674-a08b-917a7c361279.png" Id="R66f6f769537e4f2a" /></Relationships>
</file>