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750b94b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b6b2af71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2181a678b4d90" /><Relationship Type="http://schemas.openxmlformats.org/officeDocument/2006/relationships/numbering" Target="/word/numbering.xml" Id="Ra9b42acce72949fb" /><Relationship Type="http://schemas.openxmlformats.org/officeDocument/2006/relationships/settings" Target="/word/settings.xml" Id="R4eec63b15d554141" /><Relationship Type="http://schemas.openxmlformats.org/officeDocument/2006/relationships/image" Target="/word/media/30e3d485-c641-4380-a3ed-e946ffc0b4e4.png" Id="R79eb6b2af7104565" /></Relationships>
</file>