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2ed55e13c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3a0c98953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McNair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ba546de934600" /><Relationship Type="http://schemas.openxmlformats.org/officeDocument/2006/relationships/numbering" Target="/word/numbering.xml" Id="Rb055962a951742bb" /><Relationship Type="http://schemas.openxmlformats.org/officeDocument/2006/relationships/settings" Target="/word/settings.xml" Id="Rfd185ecb799f4c4b" /><Relationship Type="http://schemas.openxmlformats.org/officeDocument/2006/relationships/image" Target="/word/media/10fc080e-ebc1-409e-9f2b-096a6f1a830e.png" Id="R7f43a0c98953494d" /></Relationships>
</file>