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bcd404db8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e1e9ed4de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McNalls,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0759c1e824fd7" /><Relationship Type="http://schemas.openxmlformats.org/officeDocument/2006/relationships/numbering" Target="/word/numbering.xml" Id="R4689ab5c1d8f4cfb" /><Relationship Type="http://schemas.openxmlformats.org/officeDocument/2006/relationships/settings" Target="/word/settings.xml" Id="Ra7f691e62ae547dc" /><Relationship Type="http://schemas.openxmlformats.org/officeDocument/2006/relationships/image" Target="/word/media/7bacc635-b550-4a67-810f-1c6f29eb0a32.png" Id="Rfc1e1e9ed4de43a9" /></Relationships>
</file>