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2fbfca64c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3ef54baa9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McQuaid,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152df114d47fa" /><Relationship Type="http://schemas.openxmlformats.org/officeDocument/2006/relationships/numbering" Target="/word/numbering.xml" Id="R77db75c93a3f4211" /><Relationship Type="http://schemas.openxmlformats.org/officeDocument/2006/relationships/settings" Target="/word/settings.xml" Id="R4cbf1ec06155404d" /><Relationship Type="http://schemas.openxmlformats.org/officeDocument/2006/relationships/image" Target="/word/media/6e12bc3d-4888-4d3c-9634-2cc467a634ce.png" Id="R8033ef54baa94608" /></Relationships>
</file>