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a326039d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bac73afb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385b1ba44c1a" /><Relationship Type="http://schemas.openxmlformats.org/officeDocument/2006/relationships/numbering" Target="/word/numbering.xml" Id="R8862d11ecc184b8f" /><Relationship Type="http://schemas.openxmlformats.org/officeDocument/2006/relationships/settings" Target="/word/settings.xml" Id="Rebc7cc5bb27f4e68" /><Relationship Type="http://schemas.openxmlformats.org/officeDocument/2006/relationships/image" Target="/word/media/f90ac2da-c1d7-43a6-b35d-cf45893f7485.png" Id="R4e2bac73afbd4527" /></Relationships>
</file>