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2a19a56f1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7b724093cd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McRaney,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887c22f1c47e0" /><Relationship Type="http://schemas.openxmlformats.org/officeDocument/2006/relationships/numbering" Target="/word/numbering.xml" Id="R2b3909509e7f4ae2" /><Relationship Type="http://schemas.openxmlformats.org/officeDocument/2006/relationships/settings" Target="/word/settings.xml" Id="R517fe543b9b4457a" /><Relationship Type="http://schemas.openxmlformats.org/officeDocument/2006/relationships/image" Target="/word/media/ff2fa4f0-4d20-4103-b3e1-e5d92deab279.png" Id="R587b724093cd4128" /></Relationships>
</file>