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f82c1f587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8562d95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McTier,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6a58246c74237" /><Relationship Type="http://schemas.openxmlformats.org/officeDocument/2006/relationships/numbering" Target="/word/numbering.xml" Id="R8b6b31790fc84de8" /><Relationship Type="http://schemas.openxmlformats.org/officeDocument/2006/relationships/settings" Target="/word/settings.xml" Id="Rcffae675b93e471a" /><Relationship Type="http://schemas.openxmlformats.org/officeDocument/2006/relationships/image" Target="/word/media/750af895-914d-4eab-860c-6427c5fbf59b.png" Id="R5f298562d9544ae0" /></Relationships>
</file>