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025236645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a808b11a4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McWhorter,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2591942dc4e57" /><Relationship Type="http://schemas.openxmlformats.org/officeDocument/2006/relationships/numbering" Target="/word/numbering.xml" Id="R08d3246539fb4c3a" /><Relationship Type="http://schemas.openxmlformats.org/officeDocument/2006/relationships/settings" Target="/word/settings.xml" Id="R98589d8dcc2d45f4" /><Relationship Type="http://schemas.openxmlformats.org/officeDocument/2006/relationships/image" Target="/word/media/7eaa7c43-5ef5-4caa-83b9-4a93d4289fac.png" Id="Rb65a808b11a44bab" /></Relationships>
</file>