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3cc8a173c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cbae7ff39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Meacham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525c5b23b4279" /><Relationship Type="http://schemas.openxmlformats.org/officeDocument/2006/relationships/numbering" Target="/word/numbering.xml" Id="Rac6cf1d9583e46bd" /><Relationship Type="http://schemas.openxmlformats.org/officeDocument/2006/relationships/settings" Target="/word/settings.xml" Id="R9d61ef96d3e34266" /><Relationship Type="http://schemas.openxmlformats.org/officeDocument/2006/relationships/image" Target="/word/media/f8464bcb-2b6e-4741-8082-d2b519522156.png" Id="R67bcbae7ff394984" /></Relationships>
</file>