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03e28bb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85affd0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06aef5f64aad" /><Relationship Type="http://schemas.openxmlformats.org/officeDocument/2006/relationships/numbering" Target="/word/numbering.xml" Id="R35c648ea688145d9" /><Relationship Type="http://schemas.openxmlformats.org/officeDocument/2006/relationships/settings" Target="/word/settings.xml" Id="R09f48a2a73e242c1" /><Relationship Type="http://schemas.openxmlformats.org/officeDocument/2006/relationships/image" Target="/word/media/b1dbfaeb-e022-4327-864a-ac7a9b4f6c61.png" Id="R19fe85affd0645f9" /></Relationships>
</file>